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8"/>
        <w:gridCol w:w="3130"/>
        <w:gridCol w:w="1664"/>
        <w:gridCol w:w="3846"/>
      </w:tblGrid>
      <w:tr w:rsidR="00CC0DB9" w:rsidTr="00AF7A56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AF7A56">
            <w:pPr>
              <w:pStyle w:val="1"/>
              <w:shd w:val="clear" w:color="auto" w:fill="auto"/>
              <w:spacing w:line="240" w:lineRule="auto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A53E1F" w:rsidRDefault="00A53E1F" w:rsidP="00AF7A56">
            <w:pPr>
              <w:pStyle w:val="1"/>
              <w:shd w:val="clear" w:color="auto" w:fill="auto"/>
              <w:spacing w:line="250" w:lineRule="exact"/>
              <w:ind w:left="127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ООО «НОВОГОР-Прикамье»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AF7A56">
            <w:pPr>
              <w:pStyle w:val="1"/>
              <w:shd w:val="clear" w:color="auto" w:fill="auto"/>
              <w:spacing w:line="240" w:lineRule="exact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Группа материалов: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CE3114" w:rsidRDefault="00CE3114" w:rsidP="00AF7A56">
            <w:pPr>
              <w:pStyle w:val="1"/>
              <w:ind w:left="127"/>
              <w:jc w:val="center"/>
              <w:rPr>
                <w:rFonts w:ascii="Arial" w:hAnsi="Arial" w:cs="Arial"/>
                <w:lang w:val="ru-RU"/>
              </w:rPr>
            </w:pPr>
            <w:r w:rsidRPr="00CE3114">
              <w:rPr>
                <w:rFonts w:ascii="Arial" w:hAnsi="Arial" w:cs="Arial"/>
              </w:rPr>
              <w:t xml:space="preserve">Группа </w:t>
            </w:r>
            <w:r>
              <w:rPr>
                <w:rFonts w:ascii="Arial" w:hAnsi="Arial" w:cs="Arial"/>
              </w:rPr>
              <w:t>ЕВ - Насосы и Насосные агрегаты</w:t>
            </w:r>
          </w:p>
        </w:tc>
      </w:tr>
      <w:tr w:rsidR="00CC0DB9" w:rsidTr="00AF7A56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AF7A56">
            <w:pPr>
              <w:pStyle w:val="1"/>
              <w:shd w:val="clear" w:color="auto" w:fill="auto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№ опросного листа: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A53E1F" w:rsidRDefault="00CE3114" w:rsidP="00AF7A56">
            <w:pPr>
              <w:ind w:left="127"/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AF7A56">
            <w:pPr>
              <w:pStyle w:val="1"/>
              <w:shd w:val="clear" w:color="auto" w:fill="auto"/>
              <w:spacing w:line="230" w:lineRule="exact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Код МТР в ЕНС РКС: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AF7A56" w:rsidRDefault="00AF7A56" w:rsidP="00AF7A56">
            <w:pPr>
              <w:pStyle w:val="1"/>
              <w:shd w:val="clear" w:color="auto" w:fill="auto"/>
              <w:spacing w:line="240" w:lineRule="auto"/>
              <w:ind w:left="127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ЕБ01000133</w:t>
            </w:r>
            <w:bookmarkStart w:id="0" w:name="_GoBack"/>
            <w:bookmarkEnd w:id="0"/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1"/>
        <w:gridCol w:w="4334"/>
        <w:gridCol w:w="1550"/>
        <w:gridCol w:w="3478"/>
      </w:tblGrid>
      <w:tr w:rsidR="00CC0DB9" w:rsidTr="00E55A3F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C0DB9" w:rsidRPr="00CE3114" w:rsidRDefault="00405B04" w:rsidP="00A53E1F">
            <w:pPr>
              <w:pStyle w:val="1"/>
              <w:ind w:left="160"/>
              <w:rPr>
                <w:lang w:val="ru-RU"/>
              </w:rPr>
            </w:pPr>
            <w:r>
              <w:t xml:space="preserve">Наименование МТР: </w:t>
            </w:r>
            <w:r w:rsidR="00A53E1F">
              <w:rPr>
                <w:lang w:val="ru-RU"/>
              </w:rPr>
              <w:t xml:space="preserve"> </w:t>
            </w:r>
            <w:r w:rsidR="00A53E1F">
              <w:t>Насос погружн</w:t>
            </w:r>
            <w:r w:rsidR="00CE3114">
              <w:t xml:space="preserve">ой </w:t>
            </w:r>
            <w:r w:rsidR="008E50C7">
              <w:rPr>
                <w:lang w:val="ru-RU"/>
              </w:rPr>
              <w:t xml:space="preserve">ГНОМ </w:t>
            </w:r>
            <w:r w:rsidR="00CE3114">
              <w:rPr>
                <w:lang w:val="ru-RU"/>
              </w:rPr>
              <w:t>1</w:t>
            </w:r>
            <w:r w:rsidR="00CE3114" w:rsidRPr="008E50C7">
              <w:rPr>
                <w:lang w:val="ru-RU"/>
              </w:rPr>
              <w:t>6/</w:t>
            </w:r>
            <w:r w:rsidR="00CE3114">
              <w:rPr>
                <w:lang w:val="ru-RU"/>
              </w:rPr>
              <w:t>16</w:t>
            </w:r>
            <w:r w:rsidR="008E50C7">
              <w:rPr>
                <w:lang w:val="ru-RU"/>
              </w:rPr>
              <w:t xml:space="preserve"> или эквивалент</w:t>
            </w:r>
          </w:p>
        </w:tc>
      </w:tr>
      <w:tr w:rsidR="00CC0DB9" w:rsidTr="00E55A3F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 xml:space="preserve">№ </w:t>
            </w:r>
            <w:proofErr w:type="gramStart"/>
            <w:r w:rsidRPr="00F32C97">
              <w:rPr>
                <w:rFonts w:ascii="Arial" w:hAnsi="Arial" w:cs="Arial"/>
              </w:rPr>
              <w:t>п</w:t>
            </w:r>
            <w:proofErr w:type="gramEnd"/>
            <w:r w:rsidRPr="00F32C97">
              <w:rPr>
                <w:rFonts w:ascii="Arial" w:hAnsi="Arial" w:cs="Arial"/>
              </w:rPr>
              <w:t>/п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Наименование параметра</w:t>
            </w:r>
          </w:p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(характеристики)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Размерность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Требования заказчика</w:t>
            </w:r>
          </w:p>
        </w:tc>
      </w:tr>
      <w:tr w:rsidR="00CC0DB9" w:rsidTr="00E55A3F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Функциональные параметры</w:t>
            </w:r>
          </w:p>
        </w:tc>
      </w:tr>
      <w:tr w:rsidR="00CC0DB9" w:rsidTr="00E55A3F">
        <w:trPr>
          <w:trHeight w:val="49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Перекачиваемая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среда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CC0DB9" w:rsidP="00571DB6">
            <w:pPr>
              <w:ind w:left="12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A53E1F" w:rsidP="00571DB6">
            <w:pPr>
              <w:pStyle w:val="1"/>
              <w:shd w:val="clear" w:color="auto" w:fill="auto"/>
              <w:spacing w:line="240" w:lineRule="exact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Сточные 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воды</w:t>
            </w:r>
          </w:p>
        </w:tc>
      </w:tr>
      <w:tr w:rsidR="00CC0DB9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Подача в рабочей точке, </w:t>
            </w:r>
            <w:r w:rsidR="00E8133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не менее </w:t>
            </w:r>
            <w:r w:rsidR="00E8133D" w:rsidRPr="00E8133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/</w:t>
            </w:r>
            <w:r w:rsidR="00E8133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не более</w:t>
            </w:r>
            <w:r w:rsidR="00F607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/ч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E8133D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15-17</w:t>
            </w: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E8133D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Напор в рабочей точке, </w:t>
            </w:r>
            <w:r w:rsidR="00E8133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не менее </w:t>
            </w:r>
            <w:r w:rsidR="00E8133D" w:rsidRPr="00E8133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/</w:t>
            </w:r>
            <w:r w:rsidR="00E8133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E8133D" w:rsidP="00DE551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15-17</w:t>
            </w:r>
          </w:p>
        </w:tc>
      </w:tr>
      <w:tr w:rsidR="00CC0DB9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Максимальный размер частицы</w:t>
            </w:r>
            <w:r w:rsidR="001F29F1"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в перекачиваемой среде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E3114" w:rsidP="0075269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</w:tr>
      <w:tr w:rsidR="00CC0DB9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КПД, не </w:t>
            </w:r>
            <w:r w:rsidR="00F607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E3114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30</w:t>
            </w:r>
          </w:p>
        </w:tc>
      </w:tr>
      <w:tr w:rsidR="00CC0DB9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Макс, рабочее давление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бар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213E" w:rsidRDefault="004C213E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7A2A3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Т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емператур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1F29F1"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перекачиваемой среды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+0,1 ....+40</w:t>
            </w:r>
          </w:p>
        </w:tc>
      </w:tr>
      <w:tr w:rsidR="00B11D23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94628B" w:rsidRDefault="0094628B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Метод монтажа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C213E" w:rsidP="004C213E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погружной</w:t>
            </w: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электрооборудованию (электродвигателю)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Мощность,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кВт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E8133D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2,5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2.2.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Напряжение сети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E8133D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380</w:t>
            </w:r>
          </w:p>
        </w:tc>
      </w:tr>
      <w:tr w:rsidR="00B11D23" w:rsidTr="00E55A3F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Частота тока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ГЦ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50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94628B" w:rsidRDefault="0094628B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Скорость вращения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gram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об</w:t>
            </w:r>
            <w:proofErr w:type="gram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/мин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3000</w:t>
            </w: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94628B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  <w:r w:rsidR="00B11D23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Класс защиты двигателя,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IP 68</w:t>
            </w:r>
          </w:p>
        </w:tc>
      </w:tr>
      <w:tr w:rsidR="00A76893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93" w:rsidRPr="00A76893" w:rsidRDefault="0094628B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93" w:rsidRPr="00F32C97" w:rsidRDefault="00A7689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Защита от сухого хода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93" w:rsidRPr="00B11D23" w:rsidRDefault="00A7689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93" w:rsidRDefault="00A76893" w:rsidP="00A76893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Поплавковый выключатель</w:t>
            </w:r>
          </w:p>
        </w:tc>
      </w:tr>
      <w:tr w:rsidR="00B11D23" w:rsidTr="00DF069D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CD0912" w:rsidRDefault="0094628B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B11D23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Тип двигателя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B11D23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A76893" w:rsidP="00A76893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="00B11D23"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синхронный</w:t>
            </w:r>
          </w:p>
        </w:tc>
      </w:tr>
      <w:tr w:rsidR="00B11D23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комплекту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B11D23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3.1.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Насос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94628B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3.2</w:t>
            </w:r>
            <w:r w:rsidR="00B11D23"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Кабель, не менее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A76893" w:rsidRDefault="00A7689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94628B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3.3</w:t>
            </w:r>
            <w:r w:rsidR="00B11D23"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Паспорт на оборудование, включающий все технические данные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94628B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3.4</w:t>
            </w:r>
            <w:r w:rsidR="00B11D23"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Инструкция эксплуатации на русском языке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025DD5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94628B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3.5</w:t>
            </w:r>
            <w:r w:rsidR="00025DD5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025DD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Гарантийные обязательства от производителя</w:t>
            </w:r>
            <w:r w:rsidR="004A0D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с момента ввода в эксплуатацию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025DD5" w:rsidRDefault="004A0DB5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Месяцы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12</w:t>
            </w:r>
          </w:p>
        </w:tc>
      </w:tr>
      <w:tr w:rsidR="00623C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C23" w:rsidRDefault="00623C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C23" w:rsidRDefault="00623C23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Адрес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C23" w:rsidRDefault="00623C23">
            <w:pPr>
              <w:rPr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C23" w:rsidRDefault="00623C23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г. Пермь, </w:t>
            </w:r>
            <w:proofErr w:type="spellStart"/>
            <w:r>
              <w:rPr>
                <w:rFonts w:hint="eastAsia"/>
                <w:sz w:val="16"/>
                <w:szCs w:val="16"/>
              </w:rPr>
              <w:t>ул</w:t>
            </w:r>
            <w:proofErr w:type="spellEnd"/>
            <w:r>
              <w:rPr>
                <w:rFonts w:hint="eastAsia"/>
                <w:sz w:val="16"/>
                <w:szCs w:val="16"/>
              </w:rPr>
              <w:t>. Фрезеровщиков 50</w:t>
            </w:r>
          </w:p>
        </w:tc>
      </w:tr>
    </w:tbl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9"/>
        <w:gridCol w:w="7754"/>
      </w:tblGrid>
      <w:tr w:rsidR="00F32C97" w:rsidRPr="00F40DDB" w:rsidTr="00F32C97">
        <w:trPr>
          <w:trHeight w:val="322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F32C97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F32C97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Ваньков Ян Станиславович</w:t>
            </w:r>
          </w:p>
        </w:tc>
      </w:tr>
      <w:tr w:rsidR="00F32C97" w:rsidRPr="00F40DDB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Заместитель главного инженера по оборудованию</w:t>
            </w:r>
          </w:p>
        </w:tc>
      </w:tr>
      <w:tr w:rsidR="00F32C97" w:rsidRPr="00F40DDB" w:rsidTr="00F32C97">
        <w:trPr>
          <w:trHeight w:val="274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754" w:type="dxa"/>
            <w:vAlign w:val="center"/>
          </w:tcPr>
          <w:p w:rsidR="00F32C97" w:rsidRPr="00A76893" w:rsidRDefault="00F32C97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F32C97" w:rsidRPr="00F40DDB" w:rsidTr="00F32C97">
        <w:trPr>
          <w:trHeight w:val="41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Директор технического департамента: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145" w:rsidRDefault="00DB4145">
      <w:r>
        <w:separator/>
      </w:r>
    </w:p>
  </w:endnote>
  <w:endnote w:type="continuationSeparator" w:id="0">
    <w:p w:rsidR="00DB4145" w:rsidRDefault="00DB4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145" w:rsidRDefault="00DB4145"/>
  </w:footnote>
  <w:footnote w:type="continuationSeparator" w:id="0">
    <w:p w:rsidR="00DB4145" w:rsidRDefault="00DB414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B9"/>
    <w:rsid w:val="000216A8"/>
    <w:rsid w:val="00025DD5"/>
    <w:rsid w:val="001B0727"/>
    <w:rsid w:val="001E5965"/>
    <w:rsid w:val="001E5EA2"/>
    <w:rsid w:val="001F29F1"/>
    <w:rsid w:val="00251662"/>
    <w:rsid w:val="00260154"/>
    <w:rsid w:val="00395BCA"/>
    <w:rsid w:val="003C24F8"/>
    <w:rsid w:val="00405B04"/>
    <w:rsid w:val="00422543"/>
    <w:rsid w:val="0043795F"/>
    <w:rsid w:val="004A0DB5"/>
    <w:rsid w:val="004C1CA1"/>
    <w:rsid w:val="004C213E"/>
    <w:rsid w:val="00571DB6"/>
    <w:rsid w:val="00594B04"/>
    <w:rsid w:val="00623C23"/>
    <w:rsid w:val="00660606"/>
    <w:rsid w:val="00706439"/>
    <w:rsid w:val="0073695A"/>
    <w:rsid w:val="007415F1"/>
    <w:rsid w:val="00752694"/>
    <w:rsid w:val="00791245"/>
    <w:rsid w:val="007A2A31"/>
    <w:rsid w:val="008736B6"/>
    <w:rsid w:val="008A35C5"/>
    <w:rsid w:val="008E50C7"/>
    <w:rsid w:val="0094628B"/>
    <w:rsid w:val="0097158D"/>
    <w:rsid w:val="009A7470"/>
    <w:rsid w:val="009E15D1"/>
    <w:rsid w:val="009E20D1"/>
    <w:rsid w:val="00A53E1F"/>
    <w:rsid w:val="00A7586E"/>
    <w:rsid w:val="00A76893"/>
    <w:rsid w:val="00AA1A1C"/>
    <w:rsid w:val="00AE56CC"/>
    <w:rsid w:val="00AF2902"/>
    <w:rsid w:val="00AF7A56"/>
    <w:rsid w:val="00B11D23"/>
    <w:rsid w:val="00B74B25"/>
    <w:rsid w:val="00BB2C0C"/>
    <w:rsid w:val="00CC0DB9"/>
    <w:rsid w:val="00CD0912"/>
    <w:rsid w:val="00CE3114"/>
    <w:rsid w:val="00D33282"/>
    <w:rsid w:val="00DB4145"/>
    <w:rsid w:val="00DE5514"/>
    <w:rsid w:val="00E55A3F"/>
    <w:rsid w:val="00E8133D"/>
    <w:rsid w:val="00F32C97"/>
    <w:rsid w:val="00F60723"/>
    <w:rsid w:val="00F66485"/>
    <w:rsid w:val="00F8514D"/>
    <w:rsid w:val="00FB3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B6B4B-2572-42DF-8F6B-6C872473B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Пальянова Екатерина Владимировна</cp:lastModifiedBy>
  <cp:revision>10</cp:revision>
  <cp:lastPrinted>2022-02-08T03:10:00Z</cp:lastPrinted>
  <dcterms:created xsi:type="dcterms:W3CDTF">2019-08-01T07:48:00Z</dcterms:created>
  <dcterms:modified xsi:type="dcterms:W3CDTF">2024-01-26T11:55:00Z</dcterms:modified>
</cp:coreProperties>
</file>